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7CB56" w14:textId="77777777" w:rsidR="00831C02" w:rsidRDefault="00831C02" w:rsidP="00831C0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Henry SONDERGYLTES</w:t>
      </w:r>
      <w:r>
        <w:rPr>
          <w:rFonts w:cs="Times New Roman"/>
          <w:szCs w:val="24"/>
        </w:rPr>
        <w:t xml:space="preserve">        (fl.1418)</w:t>
      </w:r>
    </w:p>
    <w:p w14:paraId="09906A1A" w14:textId="77777777" w:rsidR="00831C02" w:rsidRDefault="00831C02" w:rsidP="00831C0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Brickmaker.</w:t>
      </w:r>
    </w:p>
    <w:p w14:paraId="04432258" w14:textId="77777777" w:rsidR="00831C02" w:rsidRDefault="00831C02" w:rsidP="00831C02">
      <w:pPr>
        <w:pStyle w:val="NoSpacing"/>
        <w:rPr>
          <w:rFonts w:cs="Times New Roman"/>
          <w:szCs w:val="24"/>
        </w:rPr>
      </w:pPr>
    </w:p>
    <w:p w14:paraId="1E89349B" w14:textId="77777777" w:rsidR="00831C02" w:rsidRDefault="00831C02" w:rsidP="00831C02">
      <w:pPr>
        <w:pStyle w:val="NoSpacing"/>
        <w:rPr>
          <w:rFonts w:cs="Times New Roman"/>
          <w:szCs w:val="24"/>
        </w:rPr>
      </w:pPr>
    </w:p>
    <w:p w14:paraId="10B3DF59" w14:textId="77777777" w:rsidR="00831C02" w:rsidRDefault="00831C02" w:rsidP="00831C0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1418</w:t>
      </w:r>
      <w:r>
        <w:rPr>
          <w:rFonts w:cs="Times New Roman"/>
          <w:szCs w:val="24"/>
        </w:rPr>
        <w:tab/>
        <w:t>He made 345,000 bricks in three kilns in Deptford.</w:t>
      </w:r>
    </w:p>
    <w:p w14:paraId="5F8C2648" w14:textId="77777777" w:rsidR="00831C02" w:rsidRDefault="00831C02" w:rsidP="00831C02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>(“English Medieval Industries” ed. John Blair and Nigel Ramsay pub. The Hambledon Press 1991 p.221)</w:t>
      </w:r>
    </w:p>
    <w:p w14:paraId="1EA586E7" w14:textId="77777777" w:rsidR="00831C02" w:rsidRDefault="00831C02" w:rsidP="00831C02">
      <w:pPr>
        <w:pStyle w:val="NoSpacing"/>
        <w:rPr>
          <w:rFonts w:cs="Times New Roman"/>
          <w:szCs w:val="24"/>
        </w:rPr>
      </w:pPr>
    </w:p>
    <w:p w14:paraId="4F35113A" w14:textId="77777777" w:rsidR="00831C02" w:rsidRDefault="00831C02" w:rsidP="00831C02">
      <w:pPr>
        <w:pStyle w:val="NoSpacing"/>
        <w:rPr>
          <w:rFonts w:cs="Times New Roman"/>
          <w:szCs w:val="24"/>
        </w:rPr>
      </w:pPr>
    </w:p>
    <w:p w14:paraId="41E2B895" w14:textId="0E52DC07" w:rsidR="00831C02" w:rsidRDefault="00831C02" w:rsidP="00831C0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July 202</w:t>
      </w:r>
      <w:r>
        <w:rPr>
          <w:rFonts w:cs="Times New Roman"/>
          <w:szCs w:val="24"/>
        </w:rPr>
        <w:t>3</w:t>
      </w:r>
    </w:p>
    <w:p w14:paraId="132AF6E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0892B" w14:textId="77777777" w:rsidR="00831C02" w:rsidRDefault="00831C02" w:rsidP="009139A6">
      <w:r>
        <w:separator/>
      </w:r>
    </w:p>
  </w:endnote>
  <w:endnote w:type="continuationSeparator" w:id="0">
    <w:p w14:paraId="7FFFB839" w14:textId="77777777" w:rsidR="00831C02" w:rsidRDefault="00831C0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3A5D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8A80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FB45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F5030" w14:textId="77777777" w:rsidR="00831C02" w:rsidRDefault="00831C02" w:rsidP="009139A6">
      <w:r>
        <w:separator/>
      </w:r>
    </w:p>
  </w:footnote>
  <w:footnote w:type="continuationSeparator" w:id="0">
    <w:p w14:paraId="6CB87D89" w14:textId="77777777" w:rsidR="00831C02" w:rsidRDefault="00831C0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DA41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4668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B76C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C02"/>
    <w:rsid w:val="000666E0"/>
    <w:rsid w:val="002510B7"/>
    <w:rsid w:val="005C130B"/>
    <w:rsid w:val="00826F5C"/>
    <w:rsid w:val="00831C02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9CAD37"/>
  <w15:chartTrackingRefBased/>
  <w15:docId w15:val="{40AFEB8F-0B4E-401A-97C6-4F77DBD6D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2023-07-29T18:58:00Z</dcterms:created>
  <dcterms:modified xsi:type="dcterms:W3CDTF">2023-07-29T18:58:00Z</dcterms:modified>
</cp:coreProperties>
</file>